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152DDA" w:rsidRDefault="00F15EAA" w:rsidP="00EC588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152DDA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BD5688" w:rsidRPr="00152DDA" w:rsidRDefault="00F15EAA" w:rsidP="00680B88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152DDA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1A612D" w:rsidRPr="00152DDA" w:rsidRDefault="00F15EAA" w:rsidP="00194CB4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52DDA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BD5688" w:rsidRPr="00152DDA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="00BD5688" w:rsidRPr="00152DDA">
        <w:rPr>
          <w:rFonts w:ascii="PT Astra Serif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="00BD5688" w:rsidRPr="00152DDA">
        <w:rPr>
          <w:rFonts w:ascii="PT Astra Serif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="00BD5688" w:rsidRPr="00152DDA">
        <w:rPr>
          <w:rFonts w:ascii="PT Astra Serif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bookmarkEnd w:id="0"/>
    </w:p>
    <w:p w:rsidR="00E37305" w:rsidRPr="00152DDA" w:rsidRDefault="00E37305" w:rsidP="00680B88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81FBC" w:rsidRPr="00152DDA" w:rsidRDefault="00680B88" w:rsidP="0037299B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52DDA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</w:t>
      </w:r>
      <w:r w:rsidRPr="00152DDA">
        <w:rPr>
          <w:rFonts w:ascii="PT Astra Serif" w:hAnsi="PT Astra Serif"/>
          <w:bCs/>
          <w:sz w:val="28"/>
          <w:szCs w:val="28"/>
        </w:rPr>
        <w:t>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(далее - проект постановления, государственная программа соответственно)</w:t>
      </w:r>
      <w:r w:rsidR="00A750CA" w:rsidRPr="00152DDA">
        <w:rPr>
          <w:rFonts w:ascii="PT Astra Serif" w:hAnsi="PT Astra Serif"/>
          <w:bCs/>
          <w:sz w:val="28"/>
          <w:szCs w:val="28"/>
        </w:rPr>
        <w:t xml:space="preserve"> разработан </w:t>
      </w:r>
      <w:r w:rsidR="00347073" w:rsidRPr="00152DDA">
        <w:rPr>
          <w:rFonts w:ascii="PT Astra Serif" w:hAnsi="PT Astra Serif"/>
          <w:bCs/>
          <w:sz w:val="28"/>
          <w:szCs w:val="28"/>
        </w:rPr>
        <w:t xml:space="preserve">в целях внесения изменений в распределение </w:t>
      </w:r>
      <w:bookmarkStart w:id="1" w:name="__DdeLink__3274_3213466512"/>
      <w:r w:rsidR="00347073" w:rsidRPr="00152DDA">
        <w:rPr>
          <w:rFonts w:ascii="PT Astra Serif" w:hAnsi="PT Astra Serif"/>
          <w:bCs/>
          <w:sz w:val="28"/>
          <w:szCs w:val="28"/>
        </w:rPr>
        <w:t>бюджетных ассигнований областного бюджета Ульяновской области</w:t>
      </w:r>
      <w:r w:rsidR="00347073" w:rsidRPr="00152DDA">
        <w:rPr>
          <w:rFonts w:ascii="PT Astra Serif" w:hAnsi="PT Astra Serif"/>
          <w:bCs/>
          <w:sz w:val="28"/>
          <w:szCs w:val="28"/>
        </w:rPr>
        <w:br/>
      </w:r>
      <w:r w:rsidR="0037299B" w:rsidRPr="00152DDA">
        <w:rPr>
          <w:rFonts w:ascii="PT Astra Serif" w:hAnsi="PT Astra Serif"/>
          <w:bCs/>
          <w:sz w:val="28"/>
          <w:szCs w:val="28"/>
        </w:rPr>
        <w:t>(далее – средства областного бюджета, областной бюджет соответственно)</w:t>
      </w:r>
      <w:r w:rsidR="0037299B" w:rsidRPr="00152DDA">
        <w:rPr>
          <w:rFonts w:ascii="PT Astra Serif" w:hAnsi="PT Astra Serif"/>
          <w:bCs/>
          <w:sz w:val="28"/>
          <w:szCs w:val="28"/>
        </w:rPr>
        <w:br/>
        <w:t xml:space="preserve">и дополнительных поступлений </w:t>
      </w:r>
      <w:r w:rsidR="00347073" w:rsidRPr="00152DDA">
        <w:rPr>
          <w:rFonts w:ascii="PT Astra Serif" w:hAnsi="PT Astra Serif"/>
          <w:bCs/>
          <w:sz w:val="28"/>
          <w:szCs w:val="28"/>
        </w:rPr>
        <w:t>в областной</w:t>
      </w:r>
      <w:proofErr w:type="gramEnd"/>
      <w:r w:rsidR="00347073" w:rsidRPr="00152DDA">
        <w:rPr>
          <w:rFonts w:ascii="PT Astra Serif" w:hAnsi="PT Astra Serif"/>
          <w:bCs/>
          <w:sz w:val="28"/>
          <w:szCs w:val="28"/>
        </w:rPr>
        <w:t xml:space="preserve"> бюджет на финансовое обеспечение реализации указ</w:t>
      </w:r>
      <w:r w:rsidR="00C8574A" w:rsidRPr="00152DDA">
        <w:rPr>
          <w:rFonts w:ascii="PT Astra Serif" w:hAnsi="PT Astra Serif"/>
          <w:bCs/>
          <w:sz w:val="28"/>
          <w:szCs w:val="28"/>
        </w:rPr>
        <w:t>анной государственной программы</w:t>
      </w:r>
      <w:r w:rsidR="00C8574A" w:rsidRPr="00152DDA">
        <w:rPr>
          <w:rFonts w:ascii="PT Astra Serif" w:hAnsi="PT Astra Serif"/>
          <w:bCs/>
          <w:sz w:val="28"/>
          <w:szCs w:val="28"/>
        </w:rPr>
        <w:br/>
      </w:r>
      <w:r w:rsidR="00347073" w:rsidRPr="00152DDA">
        <w:rPr>
          <w:rFonts w:ascii="PT Astra Serif" w:hAnsi="PT Astra Serif"/>
          <w:bCs/>
          <w:sz w:val="28"/>
          <w:szCs w:val="28"/>
        </w:rPr>
        <w:t>в 2022 и 2024 год</w:t>
      </w:r>
      <w:bookmarkEnd w:id="1"/>
      <w:r w:rsidR="006F289B" w:rsidRPr="00152DDA">
        <w:rPr>
          <w:rFonts w:ascii="PT Astra Serif" w:hAnsi="PT Astra Serif"/>
          <w:bCs/>
          <w:sz w:val="28"/>
          <w:szCs w:val="28"/>
        </w:rPr>
        <w:t>ах.</w:t>
      </w:r>
    </w:p>
    <w:p w:rsidR="0044015B" w:rsidRPr="00152DDA" w:rsidRDefault="003F52F0" w:rsidP="003F52F0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/>
          <w:bCs/>
          <w:sz w:val="28"/>
          <w:szCs w:val="28"/>
          <w:u w:val="single"/>
          <w:lang w:eastAsia="zh-CN"/>
        </w:rPr>
        <w:t>В рамках текущего года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</w:t>
      </w:r>
      <w:r w:rsidR="00FC45ED" w:rsidRPr="00152DDA">
        <w:rPr>
          <w:rFonts w:ascii="PT Astra Serif" w:hAnsi="PT Astra Serif"/>
          <w:bCs/>
          <w:sz w:val="28"/>
          <w:szCs w:val="28"/>
          <w:lang w:eastAsia="zh-CN"/>
        </w:rPr>
        <w:t>роектом</w:t>
      </w:r>
      <w:r w:rsidR="0044015B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постановления</w:t>
      </w:r>
      <w:r w:rsidR="00FC45ED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44015B" w:rsidRPr="00152DDA">
        <w:rPr>
          <w:rFonts w:ascii="PT Astra Serif" w:hAnsi="PT Astra Serif"/>
          <w:bCs/>
          <w:sz w:val="28"/>
          <w:szCs w:val="28"/>
          <w:lang w:eastAsia="zh-CN"/>
        </w:rPr>
        <w:t>предусматривается:</w:t>
      </w:r>
    </w:p>
    <w:p w:rsidR="0044015B" w:rsidRPr="00152DDA" w:rsidRDefault="0044015B" w:rsidP="0044015B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52DDA">
        <w:rPr>
          <w:rFonts w:ascii="PT Astra Serif" w:hAnsi="PT Astra Serif"/>
          <w:sz w:val="28"/>
          <w:szCs w:val="28"/>
        </w:rPr>
        <w:t xml:space="preserve">1) </w:t>
      </w:r>
      <w:r w:rsidRPr="00152DDA">
        <w:rPr>
          <w:rFonts w:ascii="PT Astra Serif" w:hAnsi="PT Astra Serif"/>
          <w:bCs/>
          <w:sz w:val="28"/>
          <w:szCs w:val="28"/>
        </w:rPr>
        <w:t xml:space="preserve">уменьшение финансирования государственной программы за счёт </w:t>
      </w:r>
      <w:r w:rsidR="00092202" w:rsidRPr="00152DDA">
        <w:rPr>
          <w:rFonts w:ascii="PT Astra Serif" w:hAnsi="PT Astra Serif"/>
          <w:bCs/>
          <w:sz w:val="28"/>
          <w:szCs w:val="28"/>
          <w:lang w:eastAsia="zh-CN"/>
        </w:rPr>
        <w:t>бюджетных ассигнований федерального бюджета</w:t>
      </w:r>
      <w:r w:rsidR="00092202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="00092202" w:rsidRPr="00152DDA">
        <w:rPr>
          <w:rFonts w:ascii="PT Astra Serif" w:hAnsi="PT Astra Serif"/>
          <w:bCs/>
          <w:sz w:val="28"/>
          <w:szCs w:val="28"/>
        </w:rPr>
        <w:t xml:space="preserve">(далее – </w:t>
      </w:r>
      <w:r w:rsidRPr="00152DDA">
        <w:rPr>
          <w:rFonts w:ascii="PT Astra Serif" w:hAnsi="PT Astra Serif"/>
          <w:bCs/>
          <w:sz w:val="28"/>
          <w:szCs w:val="28"/>
        </w:rPr>
        <w:t>средств</w:t>
      </w:r>
      <w:r w:rsidR="00092202" w:rsidRPr="00152DDA">
        <w:rPr>
          <w:rFonts w:ascii="PT Astra Serif" w:hAnsi="PT Astra Serif"/>
          <w:bCs/>
          <w:sz w:val="28"/>
          <w:szCs w:val="28"/>
        </w:rPr>
        <w:t>а</w:t>
      </w:r>
      <w:r w:rsidRPr="00152DDA">
        <w:rPr>
          <w:rFonts w:ascii="PT Astra Serif" w:hAnsi="PT Astra Serif"/>
          <w:bCs/>
          <w:sz w:val="28"/>
          <w:szCs w:val="28"/>
        </w:rPr>
        <w:t xml:space="preserve"> федерального бюджета</w:t>
      </w:r>
      <w:r w:rsidR="00092202" w:rsidRPr="00152DDA">
        <w:rPr>
          <w:rFonts w:ascii="PT Astra Serif" w:hAnsi="PT Astra Serif"/>
          <w:bCs/>
          <w:sz w:val="28"/>
          <w:szCs w:val="28"/>
        </w:rPr>
        <w:t>)</w:t>
      </w:r>
      <w:r w:rsidRPr="00152DDA">
        <w:rPr>
          <w:rFonts w:ascii="PT Astra Serif" w:hAnsi="PT Astra Serif"/>
          <w:bCs/>
          <w:sz w:val="28"/>
          <w:szCs w:val="28"/>
        </w:rPr>
        <w:t xml:space="preserve"> в рамках подпрограммы «Развитие сельского хозяйства»;</w:t>
      </w:r>
    </w:p>
    <w:p w:rsidR="0044015B" w:rsidRPr="00152DDA" w:rsidRDefault="0044015B" w:rsidP="0044015B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52DDA">
        <w:rPr>
          <w:rFonts w:ascii="PT Astra Serif" w:hAnsi="PT Astra Serif"/>
          <w:bCs/>
          <w:sz w:val="28"/>
          <w:szCs w:val="28"/>
        </w:rPr>
        <w:t>2) увеличение финансирования государственной программы за счёт средств областного бюджета и федерального бюджета</w:t>
      </w:r>
      <w:r w:rsidR="00C8574A" w:rsidRPr="00152DDA">
        <w:rPr>
          <w:rFonts w:ascii="PT Astra Serif" w:hAnsi="PT Astra Serif"/>
          <w:sz w:val="28"/>
          <w:szCs w:val="28"/>
        </w:rPr>
        <w:t xml:space="preserve"> </w:t>
      </w:r>
      <w:r w:rsidRPr="00152DDA">
        <w:rPr>
          <w:rFonts w:ascii="PT Astra Serif" w:hAnsi="PT Astra Serif"/>
          <w:bCs/>
          <w:sz w:val="28"/>
          <w:szCs w:val="28"/>
        </w:rPr>
        <w:t>в рамках подпрограммы «Комплексное развитие сельских территорий</w:t>
      </w:r>
      <w:r w:rsidR="00802581" w:rsidRPr="00152DDA">
        <w:rPr>
          <w:rFonts w:ascii="PT Astra Serif" w:hAnsi="PT Astra Serif"/>
          <w:bCs/>
          <w:sz w:val="28"/>
          <w:szCs w:val="28"/>
        </w:rPr>
        <w:t>»;</w:t>
      </w:r>
    </w:p>
    <w:p w:rsidR="00802581" w:rsidRPr="00152DDA" w:rsidRDefault="00802581" w:rsidP="0022455D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52DDA">
        <w:rPr>
          <w:rFonts w:ascii="PT Astra Serif" w:hAnsi="PT Astra Serif"/>
          <w:bCs/>
          <w:sz w:val="28"/>
          <w:szCs w:val="28"/>
        </w:rPr>
        <w:t xml:space="preserve">3) </w:t>
      </w:r>
      <w:r w:rsidR="007B0AFB" w:rsidRPr="00152DDA">
        <w:rPr>
          <w:rFonts w:ascii="PT Astra Serif" w:hAnsi="PT Astra Serif"/>
          <w:bCs/>
          <w:sz w:val="28"/>
          <w:szCs w:val="28"/>
        </w:rPr>
        <w:t xml:space="preserve">увеличение финансирования государственной программы </w:t>
      </w:r>
      <w:r w:rsidR="007B0AFB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в рамках средств областного бюджета </w:t>
      </w:r>
      <w:r w:rsidR="007B0AFB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на </w:t>
      </w:r>
      <w:r w:rsidR="007B0AFB" w:rsidRPr="00152DDA">
        <w:rPr>
          <w:rFonts w:ascii="PT Astra Serif" w:eastAsia="MS Mincho;ＭＳ 明朝" w:hAnsi="PT Astra Serif"/>
          <w:b/>
          <w:sz w:val="28"/>
          <w:szCs w:val="28"/>
          <w:lang w:eastAsia="zh-CN"/>
        </w:rPr>
        <w:t>5</w:t>
      </w:r>
      <w:r w:rsidR="007B0AFB" w:rsidRPr="00152DDA">
        <w:rPr>
          <w:rFonts w:ascii="PT Astra Serif" w:hAnsi="PT Astra Serif"/>
          <w:b/>
          <w:sz w:val="28"/>
          <w:szCs w:val="28"/>
          <w:lang w:eastAsia="zh-CN"/>
        </w:rPr>
        <w:t> </w:t>
      </w:r>
      <w:r w:rsidR="007B0AFB" w:rsidRPr="00152DDA">
        <w:rPr>
          <w:rFonts w:ascii="PT Astra Serif" w:eastAsia="MS Mincho;ＭＳ 明朝" w:hAnsi="PT Astra Serif"/>
          <w:b/>
          <w:sz w:val="28"/>
          <w:szCs w:val="28"/>
          <w:lang w:eastAsia="zh-CN"/>
        </w:rPr>
        <w:t>497,0</w:t>
      </w:r>
      <w:r w:rsidR="007B0AFB" w:rsidRPr="00152DDA">
        <w:rPr>
          <w:rFonts w:ascii="PT Astra Serif" w:hAnsi="PT Astra Serif"/>
          <w:b/>
          <w:sz w:val="28"/>
          <w:szCs w:val="28"/>
          <w:lang w:eastAsia="zh-CN"/>
        </w:rPr>
        <w:t xml:space="preserve"> тыс. рублей</w:t>
      </w:r>
      <w:r w:rsidR="007B0AFB" w:rsidRPr="00152DDA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7B0AFB" w:rsidRPr="00152DDA">
        <w:rPr>
          <w:rFonts w:ascii="PT Astra Serif" w:hAnsi="PT Astra Serif"/>
          <w:bCs/>
          <w:sz w:val="28"/>
          <w:szCs w:val="28"/>
          <w:lang w:eastAsia="zh-CN"/>
        </w:rPr>
        <w:t>за счёт перераспределения</w:t>
      </w:r>
      <w:r w:rsidR="007B0AFB" w:rsidRPr="00152DDA">
        <w:rPr>
          <w:rFonts w:ascii="PT Astra Serif" w:hAnsi="PT Astra Serif"/>
          <w:bCs/>
          <w:sz w:val="28"/>
          <w:szCs w:val="28"/>
          <w:lang w:eastAsia="zh-CN"/>
        </w:rPr>
        <w:br/>
        <w:t xml:space="preserve">с </w:t>
      </w:r>
      <w:proofErr w:type="spellStart"/>
      <w:r w:rsidR="007B0AFB" w:rsidRPr="00152DDA">
        <w:rPr>
          <w:rFonts w:ascii="PT Astra Serif" w:hAnsi="PT Astra Serif"/>
          <w:bCs/>
          <w:sz w:val="28"/>
          <w:szCs w:val="28"/>
          <w:lang w:eastAsia="zh-CN"/>
        </w:rPr>
        <w:t>непрограммных</w:t>
      </w:r>
      <w:proofErr w:type="spellEnd"/>
      <w:r w:rsidR="007B0AFB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мероприятий.</w:t>
      </w:r>
    </w:p>
    <w:p w:rsidR="00985BB8" w:rsidRPr="00152DDA" w:rsidRDefault="003F52F0" w:rsidP="00985BB8">
      <w:pPr>
        <w:widowControl/>
        <w:suppressAutoHyphens/>
        <w:overflowPunct/>
        <w:ind w:firstLine="709"/>
        <w:jc w:val="both"/>
        <w:rPr>
          <w:rFonts w:ascii="PT Astra Serif" w:eastAsia="MS Mincho;ＭＳ 明朝" w:hAnsi="PT Astra Serif"/>
          <w:b/>
          <w:sz w:val="28"/>
          <w:szCs w:val="28"/>
          <w:lang w:eastAsia="zh-CN"/>
        </w:rPr>
      </w:pPr>
      <w:proofErr w:type="gramStart"/>
      <w:r w:rsidRPr="00152DDA">
        <w:rPr>
          <w:rFonts w:ascii="PT Astra Serif" w:hAnsi="PT Astra Serif"/>
          <w:sz w:val="28"/>
          <w:szCs w:val="28"/>
          <w:lang w:eastAsia="zh-CN"/>
        </w:rPr>
        <w:t>Так, в</w:t>
      </w:r>
      <w:r w:rsidR="00985BB8" w:rsidRPr="00152DDA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985BB8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связи с заключением дополнительных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соглашений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br/>
      </w:r>
      <w:r w:rsidR="00985BB8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с Министерством сельского хозяйства Российской Федерации на поддержку сельскохозяйственного производства по отдельным </w:t>
      </w:r>
      <w:proofErr w:type="spellStart"/>
      <w:r w:rsidR="00985BB8" w:rsidRPr="00152DDA">
        <w:rPr>
          <w:rFonts w:ascii="PT Astra Serif" w:hAnsi="PT Astra Serif"/>
          <w:bCs/>
          <w:sz w:val="28"/>
          <w:szCs w:val="28"/>
          <w:lang w:eastAsia="zh-CN"/>
        </w:rPr>
        <w:t>подотраслям</w:t>
      </w:r>
      <w:proofErr w:type="spellEnd"/>
      <w:r w:rsidR="00985BB8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растениеводства и животноводства (от 11.07.2022 № 082-09-2022-074/3),</w:t>
      </w:r>
      <w:r w:rsidR="00985BB8" w:rsidRPr="00152DDA">
        <w:rPr>
          <w:rFonts w:ascii="PT Astra Serif" w:hAnsi="PT Astra Serif"/>
          <w:bCs/>
          <w:sz w:val="28"/>
          <w:szCs w:val="28"/>
          <w:lang w:eastAsia="zh-CN"/>
        </w:rPr>
        <w:br/>
        <w:t xml:space="preserve">а также на реализацию мероприятий в области мелиорации земель сельскохозяйственного назначения в части регионального проекта «Экспорт продукции АПК Ульяновской области» (от 08.06.2022 № 082-09-2022-680/3) </w:t>
      </w:r>
      <w:r w:rsidR="00985BB8" w:rsidRPr="00152DDA">
        <w:rPr>
          <w:rFonts w:ascii="PT Astra Serif" w:hAnsi="PT Astra Serif"/>
          <w:b/>
          <w:bCs/>
          <w:sz w:val="28"/>
          <w:szCs w:val="28"/>
          <w:lang w:eastAsia="zh-CN"/>
        </w:rPr>
        <w:t>финансирование мероп</w:t>
      </w:r>
      <w:r w:rsidR="003E2956" w:rsidRPr="00152DDA">
        <w:rPr>
          <w:rFonts w:ascii="PT Astra Serif" w:hAnsi="PT Astra Serif"/>
          <w:b/>
          <w:bCs/>
          <w:sz w:val="28"/>
          <w:szCs w:val="28"/>
          <w:lang w:eastAsia="zh-CN"/>
        </w:rPr>
        <w:t>риятий уменьшено на общую сумму</w:t>
      </w:r>
      <w:r w:rsidR="003E2956" w:rsidRPr="00152DDA">
        <w:rPr>
          <w:rFonts w:ascii="PT Astra Serif" w:hAnsi="PT Astra Serif"/>
          <w:b/>
          <w:bCs/>
          <w:sz w:val="28"/>
          <w:szCs w:val="28"/>
          <w:lang w:eastAsia="zh-CN"/>
        </w:rPr>
        <w:br/>
      </w:r>
      <w:r w:rsidR="00985BB8" w:rsidRPr="00152DDA">
        <w:rPr>
          <w:rFonts w:ascii="PT Astra Serif" w:hAnsi="PT Astra Serif"/>
          <w:b/>
          <w:bCs/>
          <w:sz w:val="28"/>
          <w:szCs w:val="28"/>
          <w:lang w:eastAsia="zh-CN"/>
        </w:rPr>
        <w:t>170 867,42267 тыс</w:t>
      </w:r>
      <w:proofErr w:type="gramEnd"/>
      <w:r w:rsidR="00985BB8" w:rsidRPr="00152DDA">
        <w:rPr>
          <w:rFonts w:ascii="PT Astra Serif" w:hAnsi="PT Astra Serif"/>
          <w:b/>
          <w:bCs/>
          <w:sz w:val="28"/>
          <w:szCs w:val="28"/>
          <w:lang w:eastAsia="zh-CN"/>
        </w:rPr>
        <w:t>. рублей</w:t>
      </w:r>
      <w:r w:rsidR="00985BB8" w:rsidRPr="00152DDA">
        <w:rPr>
          <w:rFonts w:ascii="PT Astra Serif" w:hAnsi="PT Astra Serif"/>
          <w:bCs/>
          <w:sz w:val="28"/>
          <w:szCs w:val="28"/>
          <w:lang w:eastAsia="zh-CN"/>
        </w:rPr>
        <w:t>, из которых 31 249,99998 тыс. рублей в рамках «компенсирующей субсидии» и 139 617,42269 тыс. рублей в части реализации регионального проекта «Экспорт прод</w:t>
      </w:r>
      <w:r w:rsidR="002067BC" w:rsidRPr="00152DDA">
        <w:rPr>
          <w:rFonts w:ascii="PT Astra Serif" w:hAnsi="PT Astra Serif"/>
          <w:bCs/>
          <w:sz w:val="28"/>
          <w:szCs w:val="28"/>
          <w:lang w:eastAsia="zh-CN"/>
        </w:rPr>
        <w:t>укции АПК Ульяновской области».</w:t>
      </w:r>
      <w:r w:rsidR="002067BC" w:rsidRPr="00152DDA">
        <w:rPr>
          <w:rFonts w:ascii="PT Astra Serif" w:hAnsi="PT Astra Serif"/>
          <w:bCs/>
          <w:sz w:val="28"/>
          <w:szCs w:val="28"/>
          <w:lang w:eastAsia="zh-CN"/>
        </w:rPr>
        <w:br/>
        <w:t xml:space="preserve">В </w:t>
      </w:r>
      <w:proofErr w:type="gramStart"/>
      <w:r w:rsidR="002067BC" w:rsidRPr="00152DDA">
        <w:rPr>
          <w:rFonts w:ascii="PT Astra Serif" w:hAnsi="PT Astra Serif"/>
          <w:bCs/>
          <w:sz w:val="28"/>
          <w:szCs w:val="28"/>
          <w:lang w:eastAsia="zh-CN"/>
        </w:rPr>
        <w:t>связи</w:t>
      </w:r>
      <w:proofErr w:type="gramEnd"/>
      <w:r w:rsidR="002067BC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с чем </w:t>
      </w:r>
      <w:r w:rsidR="00985BB8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финансирование государственной программы </w:t>
      </w:r>
      <w:r w:rsidR="00985BB8" w:rsidRPr="00152DDA">
        <w:rPr>
          <w:rFonts w:ascii="PT Astra Serif" w:hAnsi="PT Astra Serif"/>
          <w:b/>
          <w:sz w:val="28"/>
          <w:szCs w:val="28"/>
          <w:lang w:eastAsia="zh-CN"/>
        </w:rPr>
        <w:t xml:space="preserve">в рамках </w:t>
      </w:r>
      <w:r w:rsidR="009D62FE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средств </w:t>
      </w:r>
      <w:r w:rsidR="00985BB8" w:rsidRPr="00152DDA">
        <w:rPr>
          <w:rFonts w:ascii="PT Astra Serif" w:hAnsi="PT Astra Serif"/>
          <w:b/>
          <w:bCs/>
          <w:sz w:val="28"/>
          <w:szCs w:val="28"/>
          <w:lang w:eastAsia="zh-CN"/>
        </w:rPr>
        <w:t>федерального бюджета уменьшается</w:t>
      </w:r>
      <w:r w:rsidR="009D62FE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на общую сумму</w:t>
      </w:r>
      <w:r w:rsidR="009D62FE" w:rsidRPr="00152DDA">
        <w:rPr>
          <w:rFonts w:ascii="PT Astra Serif" w:hAnsi="PT Astra Serif"/>
          <w:b/>
          <w:bCs/>
          <w:sz w:val="28"/>
          <w:szCs w:val="28"/>
          <w:lang w:eastAsia="zh-CN"/>
        </w:rPr>
        <w:br/>
      </w:r>
      <w:r w:rsidR="00985BB8" w:rsidRPr="00152DDA">
        <w:rPr>
          <w:rFonts w:ascii="PT Astra Serif" w:eastAsia="MS Mincho;ＭＳ 明朝" w:hAnsi="PT Astra Serif"/>
          <w:b/>
          <w:sz w:val="28"/>
          <w:szCs w:val="28"/>
          <w:lang w:eastAsia="zh-CN"/>
        </w:rPr>
        <w:t>160</w:t>
      </w:r>
      <w:r w:rsidR="00985BB8" w:rsidRPr="00152DDA">
        <w:rPr>
          <w:rFonts w:ascii="PT Astra Serif" w:hAnsi="PT Astra Serif"/>
          <w:b/>
          <w:sz w:val="28"/>
          <w:szCs w:val="28"/>
          <w:lang w:eastAsia="zh-CN"/>
        </w:rPr>
        <w:t> </w:t>
      </w:r>
      <w:r w:rsidR="009D62FE" w:rsidRPr="00152DDA">
        <w:rPr>
          <w:rFonts w:ascii="PT Astra Serif" w:eastAsia="MS Mincho;ＭＳ 明朝" w:hAnsi="PT Astra Serif"/>
          <w:b/>
          <w:sz w:val="28"/>
          <w:szCs w:val="28"/>
          <w:lang w:eastAsia="zh-CN"/>
        </w:rPr>
        <w:t xml:space="preserve">428,9 тыс. рублей </w:t>
      </w:r>
      <w:r w:rsidR="009D62FE" w:rsidRPr="00152DDA">
        <w:rPr>
          <w:rFonts w:ascii="PT Astra Serif" w:eastAsia="MS Mincho;ＭＳ 明朝" w:hAnsi="PT Astra Serif"/>
          <w:sz w:val="28"/>
          <w:szCs w:val="28"/>
          <w:lang w:eastAsia="zh-CN"/>
        </w:rPr>
        <w:t xml:space="preserve">(-25 000,0 тыс. рублей </w:t>
      </w:r>
      <w:r w:rsidR="009D62FE" w:rsidRPr="00152DDA">
        <w:rPr>
          <w:rFonts w:ascii="PT Astra Serif" w:hAnsi="PT Astra Serif"/>
          <w:bCs/>
          <w:sz w:val="28"/>
          <w:szCs w:val="28"/>
          <w:lang w:eastAsia="zh-CN"/>
        </w:rPr>
        <w:t>в рамках «компенсирующей субсидии»</w:t>
      </w:r>
      <w:r w:rsidR="00B03B92" w:rsidRPr="00152DDA">
        <w:rPr>
          <w:rFonts w:ascii="PT Astra Serif" w:hAnsi="PT Astra Serif"/>
          <w:bCs/>
          <w:sz w:val="28"/>
          <w:szCs w:val="28"/>
          <w:lang w:eastAsia="zh-CN"/>
        </w:rPr>
        <w:t>; -135 428,9 тыс. рублей в части реализации регионального проекта «Экспорт продукции АПК Ульяновской области»</w:t>
      </w:r>
      <w:r w:rsidR="009D62FE" w:rsidRPr="00152DDA">
        <w:rPr>
          <w:rFonts w:ascii="PT Astra Serif" w:eastAsia="MS Mincho;ＭＳ 明朝" w:hAnsi="PT Astra Serif"/>
          <w:sz w:val="28"/>
          <w:szCs w:val="28"/>
          <w:lang w:eastAsia="zh-CN"/>
        </w:rPr>
        <w:t>).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lastRenderedPageBreak/>
        <w:t>В связи с необходимостью внесения соответствующих изменений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br/>
        <w:t xml:space="preserve">(в целях обеспечения установленного уровня </w:t>
      </w:r>
      <w:proofErr w:type="spellStart"/>
      <w:r w:rsidRPr="00152DDA">
        <w:rPr>
          <w:rFonts w:ascii="PT Astra Serif" w:hAnsi="PT Astra Serif"/>
          <w:bCs/>
          <w:sz w:val="28"/>
          <w:szCs w:val="28"/>
          <w:lang w:eastAsia="zh-CN"/>
        </w:rPr>
        <w:t>софинансирования</w:t>
      </w:r>
      <w:proofErr w:type="spellEnd"/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расходных обязательств), а также необходимостью повышения поддержки в рамках отдельных мероприятий государственной программы проектом постановления предусматривается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перераспределение между отдельными мероприятиями государственной программы объёмов финансирования в рамках средств областного бюджета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.</w:t>
      </w:r>
    </w:p>
    <w:p w:rsidR="0019708A" w:rsidRPr="00152DDA" w:rsidRDefault="00B36D87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sz w:val="28"/>
          <w:szCs w:val="28"/>
          <w:lang w:eastAsia="zh-CN"/>
        </w:rPr>
        <w:t xml:space="preserve">В </w:t>
      </w:r>
      <w:proofErr w:type="gramStart"/>
      <w:r w:rsidRPr="00152DDA">
        <w:rPr>
          <w:rFonts w:ascii="PT Astra Serif" w:hAnsi="PT Astra Serif"/>
          <w:bCs/>
          <w:sz w:val="28"/>
          <w:szCs w:val="28"/>
          <w:lang w:eastAsia="zh-CN"/>
        </w:rPr>
        <w:t>связи</w:t>
      </w:r>
      <w:proofErr w:type="gramEnd"/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с чем проектом постановления п</w:t>
      </w:r>
      <w:r w:rsidR="0019708A" w:rsidRPr="00152DDA">
        <w:rPr>
          <w:rFonts w:ascii="PT Astra Serif" w:hAnsi="PT Astra Serif"/>
          <w:bCs/>
          <w:sz w:val="28"/>
          <w:szCs w:val="28"/>
          <w:lang w:eastAsia="zh-CN"/>
        </w:rPr>
        <w:t>редлагается следующее перераспределение на 2022 год: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>1)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-6 249,99998 тыс. рублей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в рамках «компенсирующей субсидии»;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2)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-13 524,00163 тыс. рублей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(потребность в дополнительных средствах в части данного направления);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3)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-550,0 тыс. рублей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 мероприятию в целях</w:t>
      </w:r>
      <w:r w:rsidRPr="00152DDA">
        <w:rPr>
          <w:rFonts w:ascii="PT Astra Serif" w:eastAsia="Tahoma" w:hAnsi="PT Astra Serif" w:cs="PT Astra Serif"/>
          <w:sz w:val="28"/>
          <w:szCs w:val="28"/>
          <w:lang w:eastAsia="zh-CN"/>
        </w:rPr>
        <w:t xml:space="preserve">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предоставления субсидий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br/>
        <w:t>по возмещению части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культур;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4)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+2 000,0 тыс. рублей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производством овощей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br/>
        <w:t>на защищенном и (или) открытом грунте (потребность в дополнительных средствах в части данного направления);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5)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-14 469,9 тыс. рублей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в рамках оказания несвязанной поддержки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br/>
        <w:t>в области растениеводства;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6)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+22 945,52 тыс. рублей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(финансовому обеспечению) части затрат, связанных с развитием свиноводства, птицеводства и скотоводства;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7)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+7 000,0 тыс. рублей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в рамках поддержки развития потребительских обществ, сельскохозяйственных потребительских кооперативов, садоводческих и огороднических некоммерческих товариществ;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8)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+25 000,0 тыс. рублей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приобретением транспортных средств, машин и оборудования;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9)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-0,05766 тыс. рублей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 мониторингу плодородия почв;</w:t>
      </w:r>
    </w:p>
    <w:p w:rsidR="0019708A" w:rsidRPr="00152DDA" w:rsidRDefault="0019708A" w:rsidP="0019708A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10)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-4 188,52269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тыс. рублей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в рамках реализации мероприятий в области мелиорации земель сельскохозяйственного назначения в части регионального проекта «Экспорт продукции АПК Ульяновской области»;</w:t>
      </w:r>
    </w:p>
    <w:p w:rsidR="0019708A" w:rsidRPr="00152DDA" w:rsidRDefault="0019708A" w:rsidP="00920CA7">
      <w:pPr>
        <w:widowControl/>
        <w:suppressAutoHyphens/>
        <w:overflowPunct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11)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-12 466,03804 тыс. рублей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7A6150" w:rsidRPr="00152DDA" w:rsidRDefault="00920CA7" w:rsidP="000F1841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Кроме того </w:t>
      </w:r>
      <w:r w:rsidR="00B54B62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в связи с пересчётом смет </w:t>
      </w:r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финансирование государственной программы по мероприятиям «Реконструкция </w:t>
      </w:r>
      <w:r w:rsidR="00E8362D" w:rsidRPr="00152DDA">
        <w:rPr>
          <w:rFonts w:ascii="PT Astra Serif" w:hAnsi="PT Astra Serif"/>
          <w:bCs/>
          <w:sz w:val="28"/>
          <w:szCs w:val="28"/>
          <w:lang w:eastAsia="zh-CN"/>
        </w:rPr>
        <w:t>автомобильной дороги</w:t>
      </w:r>
      <w:r w:rsidR="00E8362D" w:rsidRPr="00152DDA">
        <w:rPr>
          <w:rFonts w:ascii="PT Astra Serif" w:hAnsi="PT Astra Serif"/>
          <w:bCs/>
          <w:sz w:val="28"/>
          <w:szCs w:val="28"/>
          <w:lang w:eastAsia="zh-CN"/>
        </w:rPr>
        <w:br/>
      </w:r>
      <w:r w:rsidR="001A3ED4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пос. Новосёлки – </w:t>
      </w:r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пос. Ковыльный </w:t>
      </w:r>
      <w:proofErr w:type="spellStart"/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t>Мелекесс</w:t>
      </w:r>
      <w:r w:rsidR="00AF34BD" w:rsidRPr="00152DDA">
        <w:rPr>
          <w:rFonts w:ascii="PT Astra Serif" w:hAnsi="PT Astra Serif"/>
          <w:bCs/>
          <w:sz w:val="28"/>
          <w:szCs w:val="28"/>
          <w:lang w:eastAsia="zh-CN"/>
        </w:rPr>
        <w:t>кого</w:t>
      </w:r>
      <w:proofErr w:type="spellEnd"/>
      <w:r w:rsidR="00AF34BD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района Ульяновской области</w:t>
      </w:r>
      <w:r w:rsidR="00AF34BD" w:rsidRPr="00152DDA">
        <w:rPr>
          <w:rFonts w:ascii="PT Astra Serif" w:hAnsi="PT Astra Serif"/>
          <w:bCs/>
          <w:sz w:val="28"/>
          <w:szCs w:val="28"/>
          <w:lang w:eastAsia="zh-CN"/>
        </w:rPr>
        <w:br/>
      </w:r>
      <w:r w:rsidR="007A6150" w:rsidRPr="00152DDA">
        <w:rPr>
          <w:rFonts w:ascii="PT Astra Serif" w:hAnsi="PT Astra Serif"/>
          <w:bCs/>
          <w:sz w:val="28"/>
          <w:szCs w:val="28"/>
          <w:lang w:eastAsia="zh-CN"/>
        </w:rPr>
        <w:lastRenderedPageBreak/>
        <w:t>(от примыкания автомобильной дороги на пос. Просторы до улицы Цент</w:t>
      </w:r>
      <w:r w:rsidR="001A3ED4" w:rsidRPr="00152DDA">
        <w:rPr>
          <w:rFonts w:ascii="PT Astra Serif" w:hAnsi="PT Astra Serif"/>
          <w:bCs/>
          <w:sz w:val="28"/>
          <w:szCs w:val="28"/>
          <w:lang w:eastAsia="zh-CN"/>
        </w:rPr>
        <w:t>ральной, д. 3 в пос. Ковыльный)»</w:t>
      </w:r>
      <w:r w:rsidR="00EE665D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(+69 454,3 тыс. рублей)</w:t>
      </w:r>
      <w:r w:rsidR="00AF34BD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1A3ED4" w:rsidRPr="00152DDA">
        <w:rPr>
          <w:rFonts w:ascii="PT Astra Serif" w:hAnsi="PT Astra Serif"/>
          <w:bCs/>
          <w:sz w:val="28"/>
          <w:szCs w:val="28"/>
          <w:lang w:eastAsia="zh-CN"/>
        </w:rPr>
        <w:t>и «Обеспечение комплексного развития сельских территорий (современный облик сельских территорий)»</w:t>
      </w:r>
      <w:r w:rsidR="00EE665D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(</w:t>
      </w:r>
      <w:r w:rsidR="005B2A24" w:rsidRPr="00152DDA">
        <w:rPr>
          <w:rFonts w:ascii="PT Astra Serif" w:hAnsi="PT Astra Serif"/>
          <w:bCs/>
          <w:sz w:val="28"/>
          <w:szCs w:val="28"/>
          <w:lang w:eastAsia="zh-CN"/>
        </w:rPr>
        <w:t>+16 203,5</w:t>
      </w:r>
      <w:r w:rsidR="00EE665D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тыс. рублей)</w:t>
      </w:r>
      <w:r w:rsidR="000F1841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525A75" w:rsidRPr="00152DDA">
        <w:rPr>
          <w:rFonts w:ascii="PT Astra Serif" w:hAnsi="PT Astra Serif"/>
          <w:b/>
          <w:sz w:val="28"/>
          <w:szCs w:val="28"/>
          <w:lang w:eastAsia="zh-CN"/>
        </w:rPr>
        <w:t xml:space="preserve">в рамках </w:t>
      </w:r>
      <w:r w:rsidR="00AA4977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средств </w:t>
      </w:r>
      <w:r w:rsidR="00525A75" w:rsidRPr="00152DDA">
        <w:rPr>
          <w:rFonts w:ascii="PT Astra Serif" w:hAnsi="PT Astra Serif"/>
          <w:b/>
          <w:bCs/>
          <w:sz w:val="28"/>
          <w:szCs w:val="28"/>
          <w:lang w:eastAsia="zh-CN"/>
        </w:rPr>
        <w:t>федерального</w:t>
      </w:r>
      <w:proofErr w:type="gramEnd"/>
      <w:r w:rsidR="00525A75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бюджета </w:t>
      </w:r>
      <w:r w:rsidR="007A6150" w:rsidRPr="00152DDA">
        <w:rPr>
          <w:rFonts w:ascii="PT Astra Serif" w:hAnsi="PT Astra Serif"/>
          <w:b/>
          <w:bCs/>
          <w:sz w:val="28"/>
          <w:szCs w:val="28"/>
          <w:lang w:eastAsia="zh-CN"/>
        </w:rPr>
        <w:t>увеличива</w:t>
      </w:r>
      <w:r w:rsidR="000F1841" w:rsidRPr="00152DDA">
        <w:rPr>
          <w:rFonts w:ascii="PT Astra Serif" w:hAnsi="PT Astra Serif"/>
          <w:b/>
          <w:bCs/>
          <w:sz w:val="28"/>
          <w:szCs w:val="28"/>
          <w:lang w:eastAsia="zh-CN"/>
        </w:rPr>
        <w:t>ется</w:t>
      </w:r>
      <w:r w:rsidR="005B2A24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="000F1841" w:rsidRPr="00152DDA">
        <w:rPr>
          <w:rFonts w:ascii="PT Astra Serif" w:hAnsi="PT Astra Serif"/>
          <w:b/>
          <w:bCs/>
          <w:sz w:val="28"/>
          <w:szCs w:val="28"/>
          <w:lang w:eastAsia="zh-CN"/>
        </w:rPr>
        <w:t>в 2022</w:t>
      </w:r>
      <w:r w:rsidR="007A6150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году на общую сумму</w:t>
      </w:r>
      <w:r w:rsidR="00AA4977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="00525A75" w:rsidRPr="00152DDA">
        <w:rPr>
          <w:rFonts w:ascii="PT Astra Serif" w:hAnsi="PT Astra Serif"/>
          <w:b/>
          <w:bCs/>
          <w:sz w:val="28"/>
          <w:szCs w:val="28"/>
          <w:lang w:eastAsia="zh-CN"/>
        </w:rPr>
        <w:t>85 657,8</w:t>
      </w:r>
      <w:r w:rsidR="0071250E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="007A6150" w:rsidRPr="00152DDA">
        <w:rPr>
          <w:rFonts w:ascii="PT Astra Serif" w:hAnsi="PT Astra Serif"/>
          <w:b/>
          <w:bCs/>
          <w:sz w:val="28"/>
          <w:szCs w:val="28"/>
          <w:lang w:eastAsia="zh-CN"/>
        </w:rPr>
        <w:t>тыс. рублей.</w:t>
      </w:r>
    </w:p>
    <w:p w:rsidR="00E8362D" w:rsidRPr="00152DDA" w:rsidRDefault="0071250E" w:rsidP="007B58C5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>С учётом указанного</w:t>
      </w:r>
      <w:r w:rsidR="00E8362D" w:rsidRPr="00152DDA">
        <w:rPr>
          <w:rFonts w:ascii="PT Astra Serif" w:hAnsi="PT Astra Serif"/>
          <w:bCs/>
          <w:sz w:val="28"/>
          <w:szCs w:val="28"/>
          <w:lang w:eastAsia="zh-CN"/>
        </w:rPr>
        <w:t>,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проектом постановления </w:t>
      </w:r>
      <w:r w:rsidR="00B14554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на текущий год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предусматривается</w:t>
      </w:r>
      <w:r w:rsidR="00E8362D" w:rsidRPr="00152DDA">
        <w:rPr>
          <w:rFonts w:ascii="PT Astra Serif" w:hAnsi="PT Astra Serif"/>
          <w:bCs/>
          <w:sz w:val="28"/>
          <w:szCs w:val="28"/>
          <w:lang w:eastAsia="zh-CN"/>
        </w:rPr>
        <w:t>:</w:t>
      </w:r>
    </w:p>
    <w:p w:rsidR="0071250E" w:rsidRPr="00152DDA" w:rsidRDefault="00E8362D" w:rsidP="007B58C5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1) </w:t>
      </w:r>
      <w:r w:rsidR="0071250E" w:rsidRPr="00152DDA">
        <w:rPr>
          <w:rFonts w:ascii="PT Astra Serif" w:hAnsi="PT Astra Serif"/>
          <w:bCs/>
          <w:sz w:val="28"/>
          <w:szCs w:val="28"/>
          <w:lang w:eastAsia="zh-CN"/>
        </w:rPr>
        <w:t>увеличение бюджетных ассигнований областного бюджета</w:t>
      </w:r>
      <w:r w:rsidR="00D02172" w:rsidRPr="00152DDA">
        <w:rPr>
          <w:rFonts w:ascii="PT Astra Serif" w:hAnsi="PT Astra Serif"/>
          <w:bCs/>
          <w:sz w:val="28"/>
          <w:szCs w:val="28"/>
          <w:lang w:eastAsia="zh-CN"/>
        </w:rPr>
        <w:br/>
      </w:r>
      <w:r w:rsidR="00397D88" w:rsidRPr="00152DDA">
        <w:rPr>
          <w:rFonts w:ascii="PT Astra Serif" w:hAnsi="PT Astra Serif"/>
          <w:b/>
          <w:bCs/>
          <w:sz w:val="28"/>
          <w:szCs w:val="28"/>
          <w:lang w:eastAsia="zh-CN"/>
        </w:rPr>
        <w:t>на 2 148,1</w:t>
      </w:r>
      <w:r w:rsidR="0071250E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тыс.</w:t>
      </w:r>
      <w:r w:rsidR="0071250E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71250E" w:rsidRPr="00152DDA">
        <w:rPr>
          <w:rFonts w:ascii="PT Astra Serif" w:hAnsi="PT Astra Serif"/>
          <w:b/>
          <w:bCs/>
          <w:sz w:val="28"/>
          <w:szCs w:val="28"/>
          <w:lang w:eastAsia="zh-CN"/>
        </w:rPr>
        <w:t>рублей</w:t>
      </w:r>
      <w:r w:rsidR="00923190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71250E" w:rsidRPr="00152DDA">
        <w:rPr>
          <w:rFonts w:ascii="PT Astra Serif" w:hAnsi="PT Astra Serif"/>
          <w:bCs/>
          <w:sz w:val="28"/>
          <w:szCs w:val="28"/>
          <w:lang w:eastAsia="zh-CN"/>
        </w:rPr>
        <w:t>по мероприятию «</w:t>
      </w:r>
      <w:r w:rsidR="00397D88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Реконструкция автомобильной дороги пос. Новосёлки – пос. Ковыльный </w:t>
      </w:r>
      <w:proofErr w:type="spellStart"/>
      <w:r w:rsidR="00397D88" w:rsidRPr="00152DDA">
        <w:rPr>
          <w:rFonts w:ascii="PT Astra Serif" w:hAnsi="PT Astra Serif"/>
          <w:bCs/>
          <w:sz w:val="28"/>
          <w:szCs w:val="28"/>
          <w:lang w:eastAsia="zh-CN"/>
        </w:rPr>
        <w:t>Мелекесс</w:t>
      </w:r>
      <w:r w:rsidR="00D02172" w:rsidRPr="00152DDA">
        <w:rPr>
          <w:rFonts w:ascii="PT Astra Serif" w:hAnsi="PT Astra Serif"/>
          <w:bCs/>
          <w:sz w:val="28"/>
          <w:szCs w:val="28"/>
          <w:lang w:eastAsia="zh-CN"/>
        </w:rPr>
        <w:t>кого</w:t>
      </w:r>
      <w:proofErr w:type="spellEnd"/>
      <w:r w:rsidR="00D02172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района Ульяновской области </w:t>
      </w:r>
      <w:r w:rsidR="00397D88" w:rsidRPr="00152DDA">
        <w:rPr>
          <w:rFonts w:ascii="PT Astra Serif" w:hAnsi="PT Astra Serif"/>
          <w:bCs/>
          <w:sz w:val="28"/>
          <w:szCs w:val="28"/>
          <w:lang w:eastAsia="zh-CN"/>
        </w:rPr>
        <w:t>(от примыкания автомобильной дороги на пос. Просторы до улицы Центральной, д. 3 в пос. Ковыльный)</w:t>
      </w:r>
      <w:r w:rsidR="0071250E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» за счёт перераспределения </w:t>
      </w:r>
      <w:r w:rsidR="00397D88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указанной </w:t>
      </w:r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суммы </w:t>
      </w:r>
      <w:r w:rsidR="0071250E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бюджетных ассигнований областного бюджета </w:t>
      </w:r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с мероприятия «Строительство автомобильной дороги по улице </w:t>
      </w:r>
      <w:proofErr w:type="spellStart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>Мираксовой</w:t>
      </w:r>
      <w:proofErr w:type="spellEnd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br/>
        <w:t>в с. Лесная Хмелёвка</w:t>
      </w:r>
      <w:proofErr w:type="gramEnd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proofErr w:type="spellStart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>Мелекесского</w:t>
      </w:r>
      <w:proofErr w:type="spellEnd"/>
      <w:r w:rsidR="007B58C5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района Ульяновской области».</w:t>
      </w:r>
    </w:p>
    <w:p w:rsidR="00850274" w:rsidRPr="00AE59ED" w:rsidRDefault="00B14554" w:rsidP="00AE59ED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>2) увеличение финансирования</w:t>
      </w:r>
      <w:r w:rsidR="00AB5360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государственной программы за счёт средств областного бюджета </w:t>
      </w:r>
      <w:r w:rsidR="00AB5360" w:rsidRPr="00152DDA">
        <w:rPr>
          <w:rFonts w:ascii="PT Astra Serif" w:hAnsi="PT Astra Serif"/>
          <w:b/>
          <w:bCs/>
          <w:sz w:val="28"/>
          <w:szCs w:val="28"/>
          <w:lang w:eastAsia="zh-CN"/>
        </w:rPr>
        <w:t>в объёме</w:t>
      </w:r>
      <w:r w:rsidR="00AB5360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AB5360"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501,21865 тыс. рублей </w:t>
      </w:r>
      <w:r w:rsidR="00E75F28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за счёт перераспределения средств </w:t>
      </w:r>
      <w:r w:rsidR="00AB5360" w:rsidRPr="00152DDA">
        <w:rPr>
          <w:rFonts w:ascii="PT Astra Serif" w:hAnsi="PT Astra Serif"/>
          <w:bCs/>
          <w:sz w:val="28"/>
          <w:szCs w:val="28"/>
          <w:lang w:eastAsia="zh-CN"/>
        </w:rPr>
        <w:t>областного бюджета Министерства жилищно-коммунального хозяйства и строительства Ульяновской области для реализации мероприятия по обеспечению комплексного развития</w:t>
      </w:r>
      <w:r w:rsidR="00AB5360" w:rsidRPr="00152DDA">
        <w:rPr>
          <w:rFonts w:ascii="PT Astra Serif" w:hAnsi="PT Astra Serif"/>
          <w:bCs/>
          <w:sz w:val="28"/>
          <w:szCs w:val="28"/>
          <w:lang w:eastAsia="zh-CN"/>
        </w:rPr>
        <w:br/>
        <w:t>сельских территорий (современный облик сельских территорий).</w:t>
      </w:r>
    </w:p>
    <w:p w:rsidR="000D3C6F" w:rsidRPr="00152DDA" w:rsidRDefault="000D3C6F" w:rsidP="000D3C6F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/>
          <w:bCs/>
          <w:sz w:val="28"/>
          <w:szCs w:val="28"/>
          <w:u w:val="single"/>
          <w:lang w:eastAsia="zh-CN"/>
        </w:rPr>
        <w:t>В рамках 2024 года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проектом постановления предусматривается:</w:t>
      </w:r>
    </w:p>
    <w:p w:rsidR="006372DC" w:rsidRPr="00152DDA" w:rsidRDefault="006372DC" w:rsidP="006372DC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152DDA">
        <w:rPr>
          <w:rFonts w:ascii="PT Astra Serif" w:hAnsi="PT Astra Serif"/>
          <w:b/>
          <w:sz w:val="28"/>
          <w:szCs w:val="28"/>
          <w:lang w:eastAsia="zh-CN"/>
        </w:rPr>
        <w:t xml:space="preserve">в части средств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федерального бюджета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в связи с заключением дополнительного соглашения с Министерством сельского хозяйства Российской Федерации по возмещению</w:t>
      </w:r>
      <w:proofErr w:type="gramEnd"/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производителям зерновых культур части затрат на производство и реализацию зерновых культур (от 01.04.2022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br/>
        <w:t xml:space="preserve">№ 082-09-2022-835)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увелич</w:t>
      </w:r>
      <w:r w:rsidR="00850274" w:rsidRPr="00152DDA">
        <w:rPr>
          <w:rFonts w:ascii="PT Astra Serif" w:hAnsi="PT Astra Serif"/>
          <w:b/>
          <w:bCs/>
          <w:sz w:val="28"/>
          <w:szCs w:val="28"/>
          <w:lang w:eastAsia="zh-CN"/>
        </w:rPr>
        <w:t>ение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на общую сумму </w:t>
      </w:r>
      <w:r w:rsidRPr="00152DDA">
        <w:rPr>
          <w:rFonts w:ascii="PT Astra Serif" w:hAnsi="PT Astra Serif" w:cs="Arial"/>
          <w:b/>
          <w:bCs/>
          <w:sz w:val="28"/>
          <w:szCs w:val="28"/>
        </w:rPr>
        <w:t>145</w:t>
      </w:r>
      <w:r w:rsidRPr="00152DDA">
        <w:rPr>
          <w:rFonts w:ascii="PT Astra Serif" w:hAnsi="PT Astra Serif"/>
          <w:b/>
          <w:sz w:val="28"/>
          <w:szCs w:val="28"/>
          <w:lang w:eastAsia="zh-CN"/>
        </w:rPr>
        <w:t> </w:t>
      </w:r>
      <w:r w:rsidRPr="00152DDA">
        <w:rPr>
          <w:rFonts w:ascii="PT Astra Serif" w:hAnsi="PT Astra Serif" w:cs="Arial"/>
          <w:b/>
          <w:bCs/>
          <w:sz w:val="28"/>
          <w:szCs w:val="28"/>
        </w:rPr>
        <w:t>049,4 тыс. рублей.</w:t>
      </w:r>
    </w:p>
    <w:p w:rsidR="006372DC" w:rsidRPr="00152DDA" w:rsidRDefault="00E769E3" w:rsidP="00E769E3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>На основании вышеизложенного, в</w:t>
      </w:r>
      <w:r w:rsidR="00850274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связи с необходимостью обеспечения установленного уровня </w:t>
      </w:r>
      <w:proofErr w:type="spellStart"/>
      <w:r w:rsidR="00850274" w:rsidRPr="00152DDA">
        <w:rPr>
          <w:rFonts w:ascii="PT Astra Serif" w:hAnsi="PT Astra Serif"/>
          <w:bCs/>
          <w:sz w:val="28"/>
          <w:szCs w:val="28"/>
          <w:lang w:eastAsia="zh-CN"/>
        </w:rPr>
        <w:t>софинанс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ирования</w:t>
      </w:r>
      <w:proofErr w:type="spellEnd"/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расходных обязательств, проектом постановления предусматривается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перераспределение между отдельными мероприятиями государственной программы объёмов финансирования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br/>
        <w:t>в рамках средств областного бюджета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:</w:t>
      </w:r>
    </w:p>
    <w:p w:rsidR="00D95BE4" w:rsidRPr="00152DDA" w:rsidRDefault="00D95BE4" w:rsidP="00D95BE4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1)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-10 000,0 тыс. рублей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рыбоводства;</w:t>
      </w:r>
    </w:p>
    <w:p w:rsidR="00D95BE4" w:rsidRPr="00152DDA" w:rsidRDefault="00D95BE4" w:rsidP="00D95BE4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2)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-20 000,0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тыс. рублей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в рамках оказания несвязанной поддержки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br/>
        <w:t>в области растениеводства;</w:t>
      </w:r>
    </w:p>
    <w:p w:rsidR="00D95BE4" w:rsidRPr="00152DDA" w:rsidRDefault="00D95BE4" w:rsidP="00D95BE4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3)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>+36 262,35 тыс. рублей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производителям зерновых культур части затрат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br/>
        <w:t>на производство и реализацию зерновых культур;</w:t>
      </w:r>
    </w:p>
    <w:p w:rsidR="007B0AFB" w:rsidRPr="00152DDA" w:rsidRDefault="00D95BE4" w:rsidP="00BC18EE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4) 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-6 262,35 тыс. рублей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C63AD6" w:rsidRPr="00152DDA" w:rsidRDefault="006F289B" w:rsidP="00BB2FC3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152DDA">
        <w:rPr>
          <w:rFonts w:ascii="PT Astra Serif" w:hAnsi="PT Astra Serif"/>
          <w:bCs/>
          <w:sz w:val="28"/>
          <w:szCs w:val="28"/>
          <w:lang w:eastAsia="zh-CN"/>
        </w:rPr>
        <w:lastRenderedPageBreak/>
        <w:t>В</w:t>
      </w:r>
      <w:r w:rsidR="00C63AD6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связи с внесением изменений в</w:t>
      </w:r>
      <w:r w:rsidR="00BB2FC3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части реализации государственной</w:t>
      </w:r>
      <w:r w:rsidR="00C63AD6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п</w:t>
      </w:r>
      <w:r w:rsidR="00BB2FC3" w:rsidRPr="00152DDA">
        <w:rPr>
          <w:rFonts w:ascii="PT Astra Serif" w:hAnsi="PT Astra Serif"/>
          <w:bCs/>
          <w:sz w:val="28"/>
          <w:szCs w:val="28"/>
          <w:lang w:eastAsia="zh-CN"/>
        </w:rPr>
        <w:t>рограммы</w:t>
      </w:r>
      <w:r w:rsidR="00C63AD6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Российской Федерации «Комплексное развитие сельских территорий» </w:t>
      </w:r>
      <w:r w:rsidR="00BB2FC3" w:rsidRPr="00152DDA">
        <w:rPr>
          <w:rFonts w:ascii="PT Astra Serif" w:hAnsi="PT Astra Serif"/>
          <w:bCs/>
          <w:sz w:val="28"/>
          <w:szCs w:val="28"/>
          <w:lang w:eastAsia="zh-CN"/>
        </w:rPr>
        <w:t>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вносятся технические изменения</w:t>
      </w:r>
      <w:r w:rsidR="00BB2FC3" w:rsidRPr="00152DDA">
        <w:rPr>
          <w:rFonts w:ascii="PT Astra Serif" w:hAnsi="PT Astra Serif"/>
          <w:bCs/>
          <w:sz w:val="28"/>
          <w:szCs w:val="28"/>
          <w:lang w:eastAsia="zh-CN"/>
        </w:rPr>
        <w:br/>
      </w:r>
      <w:r w:rsidR="00C63AD6" w:rsidRPr="00152DDA">
        <w:rPr>
          <w:rFonts w:ascii="PT Astra Serif" w:hAnsi="PT Astra Serif"/>
          <w:bCs/>
          <w:sz w:val="28"/>
          <w:szCs w:val="28"/>
          <w:lang w:eastAsia="zh-CN"/>
        </w:rPr>
        <w:t>в отдельные правила предоставления и распределения субсидий из областного бюджета Ульяновской области бюджетам муниципальных образований Ульяновской области.</w:t>
      </w:r>
      <w:proofErr w:type="gramEnd"/>
    </w:p>
    <w:p w:rsidR="00AE287E" w:rsidRPr="00152DDA" w:rsidRDefault="00AE287E" w:rsidP="00F55616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В частности, проект постановления </w:t>
      </w:r>
      <w:r w:rsidR="00F55616" w:rsidRPr="00152DDA">
        <w:rPr>
          <w:rFonts w:ascii="PT Astra Serif" w:hAnsi="PT Astra Serif"/>
          <w:bCs/>
          <w:sz w:val="28"/>
          <w:szCs w:val="28"/>
          <w:lang w:eastAsia="zh-CN"/>
        </w:rPr>
        <w:t>предусматривает признание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утратившими силу приложений 7 и 8 </w:t>
      </w:r>
      <w:r w:rsidR="00F55616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государственной программы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в связи с тем, что мероприятия «Развитие газификации в сельской местности» и </w:t>
      </w:r>
      <w:r w:rsidR="00F55616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«Развитие водоснабжения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в сельской местности» подпрограммы «Комплексное развитие сельских территорий» закончили свою реализацию в 2020 году, как следствие, указанные приложения</w:t>
      </w:r>
      <w:r w:rsidR="00F55616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государственной программы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F55616" w:rsidRPr="00152DDA">
        <w:rPr>
          <w:rFonts w:ascii="PT Astra Serif" w:hAnsi="PT Astra Serif"/>
          <w:bCs/>
          <w:sz w:val="28"/>
          <w:szCs w:val="28"/>
          <w:lang w:eastAsia="zh-CN"/>
        </w:rPr>
        <w:t>в настоящее время</w:t>
      </w:r>
      <w:r w:rsidR="00F55616" w:rsidRPr="00152DDA">
        <w:rPr>
          <w:rFonts w:ascii="PT Astra Serif" w:hAnsi="PT Astra Serif"/>
          <w:bCs/>
          <w:sz w:val="28"/>
          <w:szCs w:val="28"/>
          <w:lang w:eastAsia="zh-CN"/>
        </w:rPr>
        <w:br/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не применяются</w:t>
      </w:r>
      <w:r w:rsidR="00F55616"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Pr="00152DDA">
        <w:rPr>
          <w:rFonts w:ascii="PT Astra Serif" w:hAnsi="PT Astra Serif"/>
          <w:bCs/>
          <w:sz w:val="28"/>
          <w:szCs w:val="28"/>
          <w:lang w:eastAsia="zh-CN"/>
        </w:rPr>
        <w:t>для регулирования отношений.</w:t>
      </w:r>
      <w:proofErr w:type="gramEnd"/>
    </w:p>
    <w:p w:rsidR="00015096" w:rsidRPr="00152DDA" w:rsidRDefault="007F61E8" w:rsidP="00680B88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2DDA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152DDA">
        <w:rPr>
          <w:rFonts w:ascii="PT Astra Serif" w:hAnsi="PT Astra Serif"/>
          <w:sz w:val="28"/>
          <w:szCs w:val="28"/>
        </w:rPr>
        <w:t xml:space="preserve"> </w:t>
      </w:r>
      <w:r w:rsidRPr="00152DDA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152DDA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152DDA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152DDA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152DDA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152DD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52DDA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152DDA">
        <w:rPr>
          <w:rFonts w:ascii="PT Astra Serif" w:hAnsi="PT Astra Serif"/>
          <w:sz w:val="28"/>
          <w:szCs w:val="28"/>
        </w:rPr>
        <w:t>,</w:t>
      </w:r>
      <w:r w:rsidRPr="00152DDA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152DDA" w:rsidRDefault="007F61E8" w:rsidP="00F614C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52DDA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152DDA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152DDA">
        <w:rPr>
          <w:rFonts w:ascii="PT Astra Serif" w:hAnsi="PT Astra Serif"/>
          <w:sz w:val="28"/>
          <w:szCs w:val="28"/>
        </w:rPr>
        <w:t xml:space="preserve">https://mcx73.ru </w:t>
      </w:r>
      <w:r w:rsidRPr="00152DDA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152DDA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152DDA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15096" w:rsidRPr="00152DDA" w:rsidRDefault="007F61E8" w:rsidP="0003610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2DDA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постановления является </w:t>
      </w:r>
      <w:r w:rsidR="00BF66EB" w:rsidRPr="00152DDA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152DDA">
        <w:rPr>
          <w:rFonts w:ascii="PT Astra Serif" w:hAnsi="PT Astra Serif"/>
          <w:sz w:val="28"/>
          <w:szCs w:val="28"/>
        </w:rPr>
        <w:t xml:space="preserve"> отдела </w:t>
      </w:r>
      <w:r w:rsidR="00D3387E" w:rsidRPr="00152DDA">
        <w:rPr>
          <w:rFonts w:ascii="PT Astra Serif" w:hAnsi="PT Astra Serif"/>
          <w:sz w:val="28"/>
          <w:szCs w:val="28"/>
        </w:rPr>
        <w:t>государственных</w:t>
      </w:r>
      <w:r w:rsidR="00A5526A" w:rsidRPr="00152DDA">
        <w:rPr>
          <w:rFonts w:ascii="PT Astra Serif" w:hAnsi="PT Astra Serif"/>
          <w:sz w:val="28"/>
          <w:szCs w:val="28"/>
        </w:rPr>
        <w:t xml:space="preserve"> программ</w:t>
      </w:r>
      <w:r w:rsidR="00BF66EB" w:rsidRPr="00152DDA">
        <w:rPr>
          <w:rFonts w:ascii="PT Astra Serif" w:hAnsi="PT Astra Serif"/>
          <w:sz w:val="28"/>
          <w:szCs w:val="28"/>
        </w:rPr>
        <w:t xml:space="preserve"> </w:t>
      </w:r>
      <w:r w:rsidR="00A5526A" w:rsidRPr="00152DDA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 w:rsidRPr="00152DDA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152DDA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152DDA">
        <w:rPr>
          <w:rFonts w:ascii="PT Astra Serif" w:hAnsi="PT Astra Serif"/>
          <w:sz w:val="28"/>
          <w:szCs w:val="28"/>
        </w:rPr>
        <w:t>Андрианова Е.В.</w:t>
      </w:r>
    </w:p>
    <w:p w:rsidR="00015096" w:rsidRPr="00152DDA" w:rsidRDefault="00015096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64B1" w:rsidRPr="00152DDA" w:rsidRDefault="000E64B1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56C14" w:rsidRPr="00152DDA" w:rsidRDefault="00B56C14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A38" w:rsidRPr="00992A38" w:rsidRDefault="00992A38" w:rsidP="00992A38">
      <w:pPr>
        <w:widowControl/>
        <w:suppressAutoHyphens/>
        <w:overflowPunct/>
        <w:rPr>
          <w:rFonts w:ascii="PT Astra Serif" w:hAnsi="PT Astra Serif"/>
          <w:sz w:val="28"/>
          <w:szCs w:val="28"/>
          <w:lang w:eastAsia="zh-CN"/>
        </w:rPr>
      </w:pPr>
      <w:proofErr w:type="gramStart"/>
      <w:r w:rsidRPr="00152DDA">
        <w:rPr>
          <w:rFonts w:ascii="PT Astra Serif" w:hAnsi="PT Astra Serif"/>
          <w:bCs/>
          <w:sz w:val="28"/>
          <w:szCs w:val="28"/>
          <w:lang w:eastAsia="zh-CN"/>
        </w:rPr>
        <w:t>Исполняющий</w:t>
      </w:r>
      <w:proofErr w:type="gramEnd"/>
      <w:r w:rsidRPr="00152DDA">
        <w:rPr>
          <w:rFonts w:ascii="PT Astra Serif" w:hAnsi="PT Astra Serif"/>
          <w:bCs/>
          <w:sz w:val="28"/>
          <w:szCs w:val="28"/>
          <w:lang w:eastAsia="zh-CN"/>
        </w:rPr>
        <w:t xml:space="preserve"> обязанности</w:t>
      </w:r>
      <w:r w:rsidRPr="00152DDA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Pr="00992A38">
        <w:rPr>
          <w:rFonts w:ascii="PT Astra Serif" w:hAnsi="PT Astra Serif"/>
          <w:sz w:val="28"/>
          <w:szCs w:val="28"/>
          <w:lang w:eastAsia="zh-CN"/>
        </w:rPr>
        <w:t>Министра</w:t>
      </w:r>
      <w:r w:rsidRPr="00992A38">
        <w:rPr>
          <w:rFonts w:ascii="PT Astra Serif" w:hAnsi="PT Astra Serif" w:cs="PT Astra Serif"/>
          <w:sz w:val="28"/>
          <w:szCs w:val="28"/>
          <w:lang w:eastAsia="zh-CN"/>
        </w:rPr>
        <w:t xml:space="preserve"> </w:t>
      </w:r>
    </w:p>
    <w:p w:rsidR="00992A38" w:rsidRPr="00992A38" w:rsidRDefault="00992A38" w:rsidP="00992A38">
      <w:pPr>
        <w:widowControl/>
        <w:suppressAutoHyphens/>
        <w:overflowPunct/>
        <w:rPr>
          <w:rFonts w:ascii="PT Astra Serif" w:hAnsi="PT Astra Serif"/>
          <w:sz w:val="28"/>
          <w:szCs w:val="28"/>
          <w:lang w:eastAsia="zh-CN"/>
        </w:rPr>
      </w:pPr>
      <w:r w:rsidRPr="00992A38">
        <w:rPr>
          <w:rFonts w:ascii="PT Astra Serif" w:hAnsi="PT Astra Serif" w:cs="PT Astra Serif"/>
          <w:sz w:val="28"/>
          <w:szCs w:val="28"/>
          <w:lang w:eastAsia="zh-CN"/>
        </w:rPr>
        <w:t>агропромышленного комплекса и развития</w:t>
      </w:r>
    </w:p>
    <w:p w:rsidR="00D97A6B" w:rsidRPr="00152DDA" w:rsidRDefault="00992A38" w:rsidP="00992A38">
      <w:pPr>
        <w:widowControl/>
        <w:suppressAutoHyphens/>
        <w:overflowPunct/>
        <w:jc w:val="both"/>
        <w:rPr>
          <w:rFonts w:ascii="PT Astra Serif" w:hAnsi="PT Astra Serif" w:cs="PT Astra Serif"/>
          <w:sz w:val="28"/>
          <w:szCs w:val="28"/>
          <w:lang w:eastAsia="zh-CN"/>
        </w:rPr>
      </w:pPr>
      <w:r w:rsidRPr="00992A38">
        <w:rPr>
          <w:rFonts w:ascii="PT Astra Serif" w:hAnsi="PT Astra Serif" w:cs="PT Astra Serif"/>
          <w:sz w:val="28"/>
          <w:szCs w:val="28"/>
          <w:lang w:eastAsia="zh-CN"/>
        </w:rPr>
        <w:t xml:space="preserve">сельских территорий Ульяновской области                                   </w:t>
      </w:r>
      <w:r w:rsidRPr="00992A38">
        <w:rPr>
          <w:rFonts w:ascii="PT Astra Serif" w:hAnsi="PT Astra Serif" w:cs="PT Astra Serif"/>
          <w:bCs/>
          <w:sz w:val="28"/>
          <w:szCs w:val="28"/>
          <w:lang w:eastAsia="zh-CN"/>
        </w:rPr>
        <w:t>М.В.Татаринцев</w:t>
      </w:r>
    </w:p>
    <w:sectPr w:rsidR="00D97A6B" w:rsidRPr="00152DDA" w:rsidSect="00281FBC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4D" w:rsidRDefault="00C30F4D" w:rsidP="00CC0597">
      <w:r>
        <w:separator/>
      </w:r>
    </w:p>
  </w:endnote>
  <w:endnote w:type="continuationSeparator" w:id="0">
    <w:p w:rsidR="00C30F4D" w:rsidRDefault="00C30F4D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4D" w:rsidRDefault="00C30F4D" w:rsidP="00CC0597">
      <w:r>
        <w:separator/>
      </w:r>
    </w:p>
  </w:footnote>
  <w:footnote w:type="continuationSeparator" w:id="0">
    <w:p w:rsidR="00C30F4D" w:rsidRDefault="00C30F4D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91" w:rsidRPr="00233191" w:rsidRDefault="00233191" w:rsidP="00233191">
    <w:pPr>
      <w:pStyle w:val="ad"/>
      <w:rPr>
        <w:rFonts w:ascii="Calibri" w:eastAsia="Calibri" w:hAnsi="Calibri"/>
        <w:sz w:val="28"/>
        <w:szCs w:val="28"/>
      </w:rPr>
    </w:pPr>
  </w:p>
  <w:sdt>
    <w:sdtPr>
      <w:rPr>
        <w:rFonts w:ascii="PT Astra Serif" w:hAnsi="PT Astra Serif"/>
        <w:sz w:val="28"/>
        <w:szCs w:val="28"/>
      </w:rPr>
      <w:id w:val="-2117824715"/>
      <w:docPartObj>
        <w:docPartGallery w:val="Page Numbers (Top of Page)"/>
        <w:docPartUnique/>
      </w:docPartObj>
    </w:sdtPr>
    <w:sdtContent>
      <w:p w:rsidR="00CF6F8F" w:rsidRPr="00233191" w:rsidRDefault="00840342" w:rsidP="00CF6F8F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  <w:r w:rsidRPr="00233191">
          <w:rPr>
            <w:rFonts w:ascii="PT Astra Serif" w:hAnsi="PT Astra Serif"/>
            <w:sz w:val="28"/>
            <w:szCs w:val="28"/>
          </w:rPr>
          <w:fldChar w:fldCharType="begin"/>
        </w:r>
        <w:r w:rsidR="00CC0597" w:rsidRPr="0023319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33191">
          <w:rPr>
            <w:rFonts w:ascii="PT Astra Serif" w:hAnsi="PT Astra Serif"/>
            <w:sz w:val="28"/>
            <w:szCs w:val="28"/>
          </w:rPr>
          <w:fldChar w:fldCharType="separate"/>
        </w:r>
        <w:r w:rsidR="00AE59ED">
          <w:rPr>
            <w:rFonts w:ascii="PT Astra Serif" w:hAnsi="PT Astra Serif"/>
            <w:noProof/>
            <w:sz w:val="28"/>
            <w:szCs w:val="28"/>
          </w:rPr>
          <w:t>4</w:t>
        </w:r>
        <w:r w:rsidRPr="00233191">
          <w:rPr>
            <w:rFonts w:ascii="PT Astra Serif" w:hAnsi="PT Astra Serif"/>
            <w:sz w:val="28"/>
            <w:szCs w:val="28"/>
          </w:rPr>
          <w:fldChar w:fldCharType="end"/>
        </w:r>
      </w:p>
      <w:p w:rsidR="00CC0597" w:rsidRPr="00233191" w:rsidRDefault="00840342" w:rsidP="00CF6F8F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6C6F"/>
    <w:rsid w:val="00010C9F"/>
    <w:rsid w:val="00015096"/>
    <w:rsid w:val="00016B35"/>
    <w:rsid w:val="00021202"/>
    <w:rsid w:val="00024EBB"/>
    <w:rsid w:val="000253AF"/>
    <w:rsid w:val="00036109"/>
    <w:rsid w:val="00054D94"/>
    <w:rsid w:val="00061564"/>
    <w:rsid w:val="00063C43"/>
    <w:rsid w:val="0007239B"/>
    <w:rsid w:val="00080ECB"/>
    <w:rsid w:val="00084CEC"/>
    <w:rsid w:val="00090036"/>
    <w:rsid w:val="000909AC"/>
    <w:rsid w:val="00092202"/>
    <w:rsid w:val="00096B1C"/>
    <w:rsid w:val="000A18A1"/>
    <w:rsid w:val="000A224B"/>
    <w:rsid w:val="000A548B"/>
    <w:rsid w:val="000A6A5E"/>
    <w:rsid w:val="000B03B2"/>
    <w:rsid w:val="000B0CED"/>
    <w:rsid w:val="000B11A1"/>
    <w:rsid w:val="000C0580"/>
    <w:rsid w:val="000C2372"/>
    <w:rsid w:val="000C591F"/>
    <w:rsid w:val="000D3C6F"/>
    <w:rsid w:val="000D4732"/>
    <w:rsid w:val="000D4C45"/>
    <w:rsid w:val="000D6CB4"/>
    <w:rsid w:val="000E46E6"/>
    <w:rsid w:val="000E4B46"/>
    <w:rsid w:val="000E5769"/>
    <w:rsid w:val="000E5E68"/>
    <w:rsid w:val="000E64B1"/>
    <w:rsid w:val="000F0C26"/>
    <w:rsid w:val="000F1253"/>
    <w:rsid w:val="000F1841"/>
    <w:rsid w:val="000F5AA7"/>
    <w:rsid w:val="0010360C"/>
    <w:rsid w:val="0010722F"/>
    <w:rsid w:val="001107A5"/>
    <w:rsid w:val="00116479"/>
    <w:rsid w:val="001272C2"/>
    <w:rsid w:val="00136364"/>
    <w:rsid w:val="001477A0"/>
    <w:rsid w:val="00152DDA"/>
    <w:rsid w:val="00161F3E"/>
    <w:rsid w:val="00164758"/>
    <w:rsid w:val="00170739"/>
    <w:rsid w:val="00172DD0"/>
    <w:rsid w:val="00194CB4"/>
    <w:rsid w:val="0019708A"/>
    <w:rsid w:val="0019719C"/>
    <w:rsid w:val="001A3ED4"/>
    <w:rsid w:val="001A470B"/>
    <w:rsid w:val="001A5890"/>
    <w:rsid w:val="001A612D"/>
    <w:rsid w:val="001A6A2E"/>
    <w:rsid w:val="001C3143"/>
    <w:rsid w:val="001C4488"/>
    <w:rsid w:val="001D083F"/>
    <w:rsid w:val="001D44FE"/>
    <w:rsid w:val="001D5656"/>
    <w:rsid w:val="001D6123"/>
    <w:rsid w:val="001D7597"/>
    <w:rsid w:val="001E7048"/>
    <w:rsid w:val="001F3FFF"/>
    <w:rsid w:val="001F6427"/>
    <w:rsid w:val="00201F4F"/>
    <w:rsid w:val="00201F5B"/>
    <w:rsid w:val="00203A20"/>
    <w:rsid w:val="002067BC"/>
    <w:rsid w:val="002135BC"/>
    <w:rsid w:val="0022455D"/>
    <w:rsid w:val="00224740"/>
    <w:rsid w:val="00233191"/>
    <w:rsid w:val="0024080C"/>
    <w:rsid w:val="00253B6F"/>
    <w:rsid w:val="0027207A"/>
    <w:rsid w:val="00281FBC"/>
    <w:rsid w:val="002B2F21"/>
    <w:rsid w:val="002B300F"/>
    <w:rsid w:val="002B39AF"/>
    <w:rsid w:val="002B41E5"/>
    <w:rsid w:val="002C1515"/>
    <w:rsid w:val="002C4522"/>
    <w:rsid w:val="002D5ABE"/>
    <w:rsid w:val="002E2FB6"/>
    <w:rsid w:val="002E4016"/>
    <w:rsid w:val="002E5AEA"/>
    <w:rsid w:val="002F20D3"/>
    <w:rsid w:val="002F322E"/>
    <w:rsid w:val="00301931"/>
    <w:rsid w:val="00305978"/>
    <w:rsid w:val="00306D90"/>
    <w:rsid w:val="00313ED3"/>
    <w:rsid w:val="0032717E"/>
    <w:rsid w:val="00327F25"/>
    <w:rsid w:val="003303F0"/>
    <w:rsid w:val="0033132F"/>
    <w:rsid w:val="00334881"/>
    <w:rsid w:val="00335F07"/>
    <w:rsid w:val="00342551"/>
    <w:rsid w:val="00344B35"/>
    <w:rsid w:val="00347073"/>
    <w:rsid w:val="00352F87"/>
    <w:rsid w:val="003536C1"/>
    <w:rsid w:val="00364814"/>
    <w:rsid w:val="00367A30"/>
    <w:rsid w:val="00370BB6"/>
    <w:rsid w:val="0037299B"/>
    <w:rsid w:val="003764D4"/>
    <w:rsid w:val="00381E74"/>
    <w:rsid w:val="00382AE9"/>
    <w:rsid w:val="0038420C"/>
    <w:rsid w:val="0039340D"/>
    <w:rsid w:val="003967F6"/>
    <w:rsid w:val="00396970"/>
    <w:rsid w:val="00397D88"/>
    <w:rsid w:val="00397E0D"/>
    <w:rsid w:val="003A1AB8"/>
    <w:rsid w:val="003A6DD1"/>
    <w:rsid w:val="003B1D28"/>
    <w:rsid w:val="003B3C2F"/>
    <w:rsid w:val="003B64B8"/>
    <w:rsid w:val="003B74A9"/>
    <w:rsid w:val="003C2252"/>
    <w:rsid w:val="003D0D6A"/>
    <w:rsid w:val="003D5AB7"/>
    <w:rsid w:val="003E0EEB"/>
    <w:rsid w:val="003E2956"/>
    <w:rsid w:val="003E2C1B"/>
    <w:rsid w:val="003F3D75"/>
    <w:rsid w:val="003F52F0"/>
    <w:rsid w:val="003F636C"/>
    <w:rsid w:val="00400AFD"/>
    <w:rsid w:val="00405E27"/>
    <w:rsid w:val="0041080F"/>
    <w:rsid w:val="0041102E"/>
    <w:rsid w:val="0041214C"/>
    <w:rsid w:val="004225B0"/>
    <w:rsid w:val="00423B47"/>
    <w:rsid w:val="0042502B"/>
    <w:rsid w:val="00431198"/>
    <w:rsid w:val="00433936"/>
    <w:rsid w:val="0044015B"/>
    <w:rsid w:val="00441566"/>
    <w:rsid w:val="004440C4"/>
    <w:rsid w:val="004456E5"/>
    <w:rsid w:val="00453A0B"/>
    <w:rsid w:val="0045662E"/>
    <w:rsid w:val="00456CC2"/>
    <w:rsid w:val="00457B8F"/>
    <w:rsid w:val="004663F9"/>
    <w:rsid w:val="00471652"/>
    <w:rsid w:val="00475457"/>
    <w:rsid w:val="004833D1"/>
    <w:rsid w:val="00485995"/>
    <w:rsid w:val="00490334"/>
    <w:rsid w:val="004905C3"/>
    <w:rsid w:val="00492758"/>
    <w:rsid w:val="004B37BA"/>
    <w:rsid w:val="004B49AA"/>
    <w:rsid w:val="004D47B4"/>
    <w:rsid w:val="004D78A3"/>
    <w:rsid w:val="004F6078"/>
    <w:rsid w:val="004F6F0D"/>
    <w:rsid w:val="00503AC6"/>
    <w:rsid w:val="00510955"/>
    <w:rsid w:val="00516DD0"/>
    <w:rsid w:val="0052566E"/>
    <w:rsid w:val="00525A75"/>
    <w:rsid w:val="00532A94"/>
    <w:rsid w:val="00536459"/>
    <w:rsid w:val="00551BFE"/>
    <w:rsid w:val="005573D2"/>
    <w:rsid w:val="00561573"/>
    <w:rsid w:val="00563FEF"/>
    <w:rsid w:val="00567549"/>
    <w:rsid w:val="00573463"/>
    <w:rsid w:val="00574092"/>
    <w:rsid w:val="00575D64"/>
    <w:rsid w:val="005823D5"/>
    <w:rsid w:val="005842C0"/>
    <w:rsid w:val="00594509"/>
    <w:rsid w:val="00597A22"/>
    <w:rsid w:val="005B2A24"/>
    <w:rsid w:val="005B6E44"/>
    <w:rsid w:val="005C444C"/>
    <w:rsid w:val="005C4546"/>
    <w:rsid w:val="005C5DBF"/>
    <w:rsid w:val="005E3624"/>
    <w:rsid w:val="005F0DFF"/>
    <w:rsid w:val="00602361"/>
    <w:rsid w:val="006058A8"/>
    <w:rsid w:val="006219D1"/>
    <w:rsid w:val="0063348D"/>
    <w:rsid w:val="006346D0"/>
    <w:rsid w:val="00635E90"/>
    <w:rsid w:val="006372DC"/>
    <w:rsid w:val="00653D05"/>
    <w:rsid w:val="00664128"/>
    <w:rsid w:val="0067149B"/>
    <w:rsid w:val="006769FE"/>
    <w:rsid w:val="00680B88"/>
    <w:rsid w:val="006A2F87"/>
    <w:rsid w:val="006A4A56"/>
    <w:rsid w:val="006A51F4"/>
    <w:rsid w:val="006A6A50"/>
    <w:rsid w:val="006B5C87"/>
    <w:rsid w:val="006B6380"/>
    <w:rsid w:val="006B725F"/>
    <w:rsid w:val="006C46C9"/>
    <w:rsid w:val="006F1DFA"/>
    <w:rsid w:val="006F289B"/>
    <w:rsid w:val="006F3E54"/>
    <w:rsid w:val="007004E8"/>
    <w:rsid w:val="007014E0"/>
    <w:rsid w:val="00703135"/>
    <w:rsid w:val="0071250E"/>
    <w:rsid w:val="00713A14"/>
    <w:rsid w:val="00713F5C"/>
    <w:rsid w:val="00716C63"/>
    <w:rsid w:val="00733F71"/>
    <w:rsid w:val="007444D9"/>
    <w:rsid w:val="00750A61"/>
    <w:rsid w:val="007535BA"/>
    <w:rsid w:val="0076088F"/>
    <w:rsid w:val="00760B4F"/>
    <w:rsid w:val="007916DD"/>
    <w:rsid w:val="00792171"/>
    <w:rsid w:val="00796AA0"/>
    <w:rsid w:val="007A6150"/>
    <w:rsid w:val="007B0AFB"/>
    <w:rsid w:val="007B1F9E"/>
    <w:rsid w:val="007B58C5"/>
    <w:rsid w:val="007D3130"/>
    <w:rsid w:val="007E429C"/>
    <w:rsid w:val="007E5875"/>
    <w:rsid w:val="007E78E1"/>
    <w:rsid w:val="007F61E8"/>
    <w:rsid w:val="00802581"/>
    <w:rsid w:val="00803E2B"/>
    <w:rsid w:val="00804191"/>
    <w:rsid w:val="00804ADD"/>
    <w:rsid w:val="008072BA"/>
    <w:rsid w:val="00812761"/>
    <w:rsid w:val="00815119"/>
    <w:rsid w:val="008365EF"/>
    <w:rsid w:val="00840342"/>
    <w:rsid w:val="00840661"/>
    <w:rsid w:val="00844E03"/>
    <w:rsid w:val="00850274"/>
    <w:rsid w:val="00857BBC"/>
    <w:rsid w:val="00875A05"/>
    <w:rsid w:val="00880A69"/>
    <w:rsid w:val="00887C94"/>
    <w:rsid w:val="008B1456"/>
    <w:rsid w:val="008B3528"/>
    <w:rsid w:val="008C1394"/>
    <w:rsid w:val="008C2A51"/>
    <w:rsid w:val="008C49BA"/>
    <w:rsid w:val="008D53BE"/>
    <w:rsid w:val="008E1B5C"/>
    <w:rsid w:val="008F0456"/>
    <w:rsid w:val="008F3E12"/>
    <w:rsid w:val="008F479D"/>
    <w:rsid w:val="009153E6"/>
    <w:rsid w:val="009155D5"/>
    <w:rsid w:val="00917ED7"/>
    <w:rsid w:val="00920CA7"/>
    <w:rsid w:val="00921CAA"/>
    <w:rsid w:val="00922589"/>
    <w:rsid w:val="00923190"/>
    <w:rsid w:val="0092589A"/>
    <w:rsid w:val="00931597"/>
    <w:rsid w:val="00931808"/>
    <w:rsid w:val="009347CD"/>
    <w:rsid w:val="00940C81"/>
    <w:rsid w:val="009410BA"/>
    <w:rsid w:val="0094294D"/>
    <w:rsid w:val="00946D39"/>
    <w:rsid w:val="00947111"/>
    <w:rsid w:val="0095459D"/>
    <w:rsid w:val="00974392"/>
    <w:rsid w:val="00975198"/>
    <w:rsid w:val="009755A9"/>
    <w:rsid w:val="00985BB8"/>
    <w:rsid w:val="00992A38"/>
    <w:rsid w:val="00993CAD"/>
    <w:rsid w:val="00994CFD"/>
    <w:rsid w:val="00995E37"/>
    <w:rsid w:val="009A06B0"/>
    <w:rsid w:val="009A5789"/>
    <w:rsid w:val="009A6378"/>
    <w:rsid w:val="009B0D41"/>
    <w:rsid w:val="009B3D78"/>
    <w:rsid w:val="009B44FC"/>
    <w:rsid w:val="009B5873"/>
    <w:rsid w:val="009B65B0"/>
    <w:rsid w:val="009B6FCE"/>
    <w:rsid w:val="009C6609"/>
    <w:rsid w:val="009D62FE"/>
    <w:rsid w:val="009D773C"/>
    <w:rsid w:val="009E644B"/>
    <w:rsid w:val="00A13DFD"/>
    <w:rsid w:val="00A17779"/>
    <w:rsid w:val="00A233F9"/>
    <w:rsid w:val="00A24A04"/>
    <w:rsid w:val="00A319EC"/>
    <w:rsid w:val="00A35639"/>
    <w:rsid w:val="00A40B81"/>
    <w:rsid w:val="00A41B75"/>
    <w:rsid w:val="00A525D5"/>
    <w:rsid w:val="00A536FB"/>
    <w:rsid w:val="00A5526A"/>
    <w:rsid w:val="00A62763"/>
    <w:rsid w:val="00A65B4D"/>
    <w:rsid w:val="00A71D31"/>
    <w:rsid w:val="00A750CA"/>
    <w:rsid w:val="00A83E0E"/>
    <w:rsid w:val="00A86C00"/>
    <w:rsid w:val="00A91992"/>
    <w:rsid w:val="00A96EF1"/>
    <w:rsid w:val="00AA1935"/>
    <w:rsid w:val="00AA4977"/>
    <w:rsid w:val="00AA5998"/>
    <w:rsid w:val="00AB3DC8"/>
    <w:rsid w:val="00AB4475"/>
    <w:rsid w:val="00AB5360"/>
    <w:rsid w:val="00AC16FD"/>
    <w:rsid w:val="00AC1992"/>
    <w:rsid w:val="00AC4DD1"/>
    <w:rsid w:val="00AC59E1"/>
    <w:rsid w:val="00AD6340"/>
    <w:rsid w:val="00AD79DC"/>
    <w:rsid w:val="00AE1696"/>
    <w:rsid w:val="00AE287E"/>
    <w:rsid w:val="00AE59ED"/>
    <w:rsid w:val="00AF34BD"/>
    <w:rsid w:val="00AF44A7"/>
    <w:rsid w:val="00B02393"/>
    <w:rsid w:val="00B03B92"/>
    <w:rsid w:val="00B03D31"/>
    <w:rsid w:val="00B07EA0"/>
    <w:rsid w:val="00B11162"/>
    <w:rsid w:val="00B1357B"/>
    <w:rsid w:val="00B14554"/>
    <w:rsid w:val="00B154B9"/>
    <w:rsid w:val="00B23075"/>
    <w:rsid w:val="00B27279"/>
    <w:rsid w:val="00B273E8"/>
    <w:rsid w:val="00B2753E"/>
    <w:rsid w:val="00B31313"/>
    <w:rsid w:val="00B328DC"/>
    <w:rsid w:val="00B36D87"/>
    <w:rsid w:val="00B458F0"/>
    <w:rsid w:val="00B475BB"/>
    <w:rsid w:val="00B535F9"/>
    <w:rsid w:val="00B54B62"/>
    <w:rsid w:val="00B56C14"/>
    <w:rsid w:val="00B57DDC"/>
    <w:rsid w:val="00B74B69"/>
    <w:rsid w:val="00B8253C"/>
    <w:rsid w:val="00B833EA"/>
    <w:rsid w:val="00B83E17"/>
    <w:rsid w:val="00B9076A"/>
    <w:rsid w:val="00B930CA"/>
    <w:rsid w:val="00B95846"/>
    <w:rsid w:val="00B961C8"/>
    <w:rsid w:val="00B97430"/>
    <w:rsid w:val="00BA4CB6"/>
    <w:rsid w:val="00BB2FC3"/>
    <w:rsid w:val="00BB44C6"/>
    <w:rsid w:val="00BC18EE"/>
    <w:rsid w:val="00BC35F7"/>
    <w:rsid w:val="00BC7248"/>
    <w:rsid w:val="00BD483A"/>
    <w:rsid w:val="00BD5688"/>
    <w:rsid w:val="00BE3DA9"/>
    <w:rsid w:val="00BE464A"/>
    <w:rsid w:val="00BF1D11"/>
    <w:rsid w:val="00BF308C"/>
    <w:rsid w:val="00BF53F9"/>
    <w:rsid w:val="00BF66EB"/>
    <w:rsid w:val="00BF7257"/>
    <w:rsid w:val="00BF7697"/>
    <w:rsid w:val="00C0613E"/>
    <w:rsid w:val="00C0771A"/>
    <w:rsid w:val="00C11919"/>
    <w:rsid w:val="00C25CEA"/>
    <w:rsid w:val="00C30F4D"/>
    <w:rsid w:val="00C405F0"/>
    <w:rsid w:val="00C410AB"/>
    <w:rsid w:val="00C42F50"/>
    <w:rsid w:val="00C4528C"/>
    <w:rsid w:val="00C45DBB"/>
    <w:rsid w:val="00C54515"/>
    <w:rsid w:val="00C56A1B"/>
    <w:rsid w:val="00C570F1"/>
    <w:rsid w:val="00C60761"/>
    <w:rsid w:val="00C63AD6"/>
    <w:rsid w:val="00C831B2"/>
    <w:rsid w:val="00C83F55"/>
    <w:rsid w:val="00C84F3E"/>
    <w:rsid w:val="00C8574A"/>
    <w:rsid w:val="00C93D8D"/>
    <w:rsid w:val="00CA0451"/>
    <w:rsid w:val="00CA6356"/>
    <w:rsid w:val="00CB144D"/>
    <w:rsid w:val="00CB2A81"/>
    <w:rsid w:val="00CC00D6"/>
    <w:rsid w:val="00CC0597"/>
    <w:rsid w:val="00CC29C5"/>
    <w:rsid w:val="00CC498F"/>
    <w:rsid w:val="00CD206B"/>
    <w:rsid w:val="00CF3903"/>
    <w:rsid w:val="00CF6E3F"/>
    <w:rsid w:val="00CF6F8F"/>
    <w:rsid w:val="00D00D64"/>
    <w:rsid w:val="00D02172"/>
    <w:rsid w:val="00D10403"/>
    <w:rsid w:val="00D151EB"/>
    <w:rsid w:val="00D3387E"/>
    <w:rsid w:val="00D3414F"/>
    <w:rsid w:val="00D37A7B"/>
    <w:rsid w:val="00D55185"/>
    <w:rsid w:val="00D62A22"/>
    <w:rsid w:val="00D70014"/>
    <w:rsid w:val="00D73A58"/>
    <w:rsid w:val="00D745C8"/>
    <w:rsid w:val="00D80F0C"/>
    <w:rsid w:val="00D87933"/>
    <w:rsid w:val="00D95BE4"/>
    <w:rsid w:val="00D9672C"/>
    <w:rsid w:val="00D97A6B"/>
    <w:rsid w:val="00DA1DCD"/>
    <w:rsid w:val="00DB31B9"/>
    <w:rsid w:val="00DB7C42"/>
    <w:rsid w:val="00DC0FFB"/>
    <w:rsid w:val="00DD1784"/>
    <w:rsid w:val="00DE30CF"/>
    <w:rsid w:val="00DE63CB"/>
    <w:rsid w:val="00E07359"/>
    <w:rsid w:val="00E11959"/>
    <w:rsid w:val="00E12E59"/>
    <w:rsid w:val="00E2243D"/>
    <w:rsid w:val="00E2390F"/>
    <w:rsid w:val="00E37305"/>
    <w:rsid w:val="00E40BC8"/>
    <w:rsid w:val="00E56465"/>
    <w:rsid w:val="00E63F7C"/>
    <w:rsid w:val="00E7041E"/>
    <w:rsid w:val="00E73C01"/>
    <w:rsid w:val="00E75E0E"/>
    <w:rsid w:val="00E75F28"/>
    <w:rsid w:val="00E769E3"/>
    <w:rsid w:val="00E8362D"/>
    <w:rsid w:val="00E85767"/>
    <w:rsid w:val="00E86C75"/>
    <w:rsid w:val="00E8743E"/>
    <w:rsid w:val="00E91FF3"/>
    <w:rsid w:val="00E9267F"/>
    <w:rsid w:val="00E92E69"/>
    <w:rsid w:val="00E94E06"/>
    <w:rsid w:val="00E9623B"/>
    <w:rsid w:val="00E968F6"/>
    <w:rsid w:val="00EA3326"/>
    <w:rsid w:val="00EA697A"/>
    <w:rsid w:val="00EA7675"/>
    <w:rsid w:val="00EC2492"/>
    <w:rsid w:val="00EC5889"/>
    <w:rsid w:val="00EC6467"/>
    <w:rsid w:val="00ED48E4"/>
    <w:rsid w:val="00ED7FED"/>
    <w:rsid w:val="00EE665D"/>
    <w:rsid w:val="00F032C6"/>
    <w:rsid w:val="00F11173"/>
    <w:rsid w:val="00F15EAA"/>
    <w:rsid w:val="00F206F3"/>
    <w:rsid w:val="00F22DEC"/>
    <w:rsid w:val="00F31BB9"/>
    <w:rsid w:val="00F43DC7"/>
    <w:rsid w:val="00F4742C"/>
    <w:rsid w:val="00F55616"/>
    <w:rsid w:val="00F56AB4"/>
    <w:rsid w:val="00F601B7"/>
    <w:rsid w:val="00F614C6"/>
    <w:rsid w:val="00F65A37"/>
    <w:rsid w:val="00F66EDD"/>
    <w:rsid w:val="00F80962"/>
    <w:rsid w:val="00F94900"/>
    <w:rsid w:val="00FA025F"/>
    <w:rsid w:val="00FB1EAC"/>
    <w:rsid w:val="00FB258F"/>
    <w:rsid w:val="00FB483D"/>
    <w:rsid w:val="00FC45ED"/>
    <w:rsid w:val="00FC5301"/>
    <w:rsid w:val="00FE4A9D"/>
    <w:rsid w:val="00FE5D8D"/>
    <w:rsid w:val="00FF064E"/>
    <w:rsid w:val="00FF531D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86B8D-2FC4-4B3D-8D7C-8D2167FC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47</cp:revision>
  <cp:lastPrinted>2022-09-07T05:24:00Z</cp:lastPrinted>
  <dcterms:created xsi:type="dcterms:W3CDTF">2022-03-21T13:11:00Z</dcterms:created>
  <dcterms:modified xsi:type="dcterms:W3CDTF">2022-09-07T05:24:00Z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